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00" w:after="0"/>
        <w:rPr>
          <w:lang w:val="en-US"/>
        </w:rPr>
      </w:pPr>
      <w:r>
        <w:rPr>
          <w:lang w:val="en-US"/>
        </w:rPr>
        <w:t>A Lockdown birthday</w:t>
      </w:r>
    </w:p>
    <w:p>
      <w:pPr>
        <w:pStyle w:val="Normal"/>
        <w:rPr>
          <w:lang w:val="en-US"/>
        </w:rPr>
      </w:pPr>
      <w:r>
        <w:rPr>
          <w:lang w:val="en-US"/>
        </w:rPr>
      </w:r>
    </w:p>
    <w:p>
      <w:pPr>
        <w:pStyle w:val="Normal"/>
        <w:rPr>
          <w:lang w:val="en-US"/>
        </w:rPr>
      </w:pPr>
      <w:r>
        <w:rPr>
          <w:lang w:val="en-US"/>
        </w:rPr>
        <w:t>January 16</w:t>
      </w:r>
      <w:r>
        <w:rPr>
          <w:vertAlign w:val="superscript"/>
          <w:lang w:val="en-US"/>
        </w:rPr>
        <w:t>th</w:t>
      </w:r>
      <w:r>
        <w:rPr>
          <w:lang w:val="en-US"/>
        </w:rPr>
        <w:t>, 2021. I draw back the curtains to reveal…nothing.  Darkness and a sharp blast of icy air make me hastily close the curtains again and dive back under the duvet. My lovely husband however nobly dons thermals and braves the elements to bring me my first birthday treat, a wickedly light, flaky pain au chocolate from Toft shop. The emerging daylight reveals a light dusting of snow!</w:t>
      </w:r>
    </w:p>
    <w:p>
      <w:pPr>
        <w:pStyle w:val="Normal"/>
        <w:rPr>
          <w:lang w:val="en-US"/>
        </w:rPr>
      </w:pPr>
      <w:r>
        <w:rPr>
          <w:lang w:val="en-US"/>
        </w:rPr>
        <w:t>Snow soon gives way however to drizzle, relentless, cold, grey, dampness, just like yesterday and the day before. I yearn to be lying on a sunny beach somewhere, anywhere, or even to feel confident enough to plan a trip for later, to have something to anticipate and help us endure the dark, drizzly locked down days.</w:t>
      </w:r>
    </w:p>
    <w:p>
      <w:pPr>
        <w:pStyle w:val="Normal"/>
        <w:rPr>
          <w:lang w:val="en-US"/>
        </w:rPr>
      </w:pPr>
      <w:r>
        <w:rPr>
          <w:lang w:val="en-US"/>
        </w:rPr>
        <w:t>Thank goodness for modern technology. By the miracle of WhatsApp, zoom or Facetime I can ‘see’ the family, hear my granddaughter sing me Happy Birthday, and probably actually chat with more family and friends than would be expected in ‘normal’ times.</w:t>
      </w:r>
    </w:p>
    <w:p>
      <w:pPr>
        <w:pStyle w:val="Normal"/>
        <w:rPr>
          <w:lang w:val="en-US"/>
        </w:rPr>
      </w:pPr>
      <w:r>
        <w:rPr>
          <w:lang w:val="en-US"/>
        </w:rPr>
        <w:t>At lunchtime we indulged in a bottle of bubbly saved from Christmas when our bubbles had to be aborted due to Covid running rampart through the family. Thank goodness (again) they have all now recovered.</w:t>
      </w:r>
    </w:p>
    <w:p>
      <w:pPr>
        <w:pStyle w:val="Normal"/>
        <w:rPr>
          <w:lang w:val="en-US"/>
        </w:rPr>
      </w:pPr>
      <w:r>
        <w:rPr>
          <w:lang w:val="en-US"/>
        </w:rPr>
        <w:t xml:space="preserve">A brief window of opportunity for exercise opened up between lunchtime and dusk when the rain stopped and small patches of blue sky were reportedly spotted. Should we walk up School Lane or down? Church Road (which we know is called Church Road really but we always call Church Lane because it is undisputedly a lane) resembled </w:t>
      </w:r>
      <w:bookmarkStart w:id="0" w:name="_GoBack"/>
      <w:bookmarkEnd w:id="0"/>
      <w:r>
        <w:rPr>
          <w:lang w:val="en-US"/>
        </w:rPr>
        <w:t>Toft’s equivalent of the A14 in rush hour, only muddier. So many walkers, muffled up in hats and scarves so we had to identify them from their gait or their voices or their dogs. And so many dogs! Toft has become a mecca for dog walkers, who often emerge from 4 x 4’s which force us to move off the less muddy road on to the sodden grass and park outside the church, leaving the churned up verges looking like the Somme.</w:t>
      </w:r>
    </w:p>
    <w:p>
      <w:pPr>
        <w:pStyle w:val="Normal"/>
        <w:rPr>
          <w:lang w:val="en-US"/>
        </w:rPr>
      </w:pPr>
      <w:r>
        <w:rPr>
          <w:lang w:val="en-US"/>
        </w:rPr>
        <w:t>I learned in my Spanish class (online of course) that the Spanish have two words for mud, the equivalent of bog-standard wet mud and very thick muddy mud. Why don’t the English have the same?</w:t>
      </w:r>
    </w:p>
    <w:p>
      <w:pPr>
        <w:pStyle w:val="Normal"/>
        <w:rPr>
          <w:lang w:val="en-US"/>
        </w:rPr>
      </w:pPr>
      <w:r>
        <w:rPr>
          <w:lang w:val="en-US"/>
        </w:rPr>
        <w:t xml:space="preserve">A circuit of the village (or even two) is not very long, but often, as today, takes ages, as this is the highlight of our social life. We crave every morsel of news, especially good news, whether it be a new grandchild on the way, a shiny new lamp-post down the road or a coveted appointment for a vaccine! Having a (socially distanced, outdoor) chat and a laugh with friends and neighbours is SO important.  </w:t>
      </w:r>
    </w:p>
    <w:p>
      <w:pPr>
        <w:pStyle w:val="Normal"/>
        <w:rPr>
          <w:lang w:val="en-US"/>
        </w:rPr>
      </w:pPr>
      <w:r>
        <w:rPr>
          <w:lang w:val="en-US"/>
        </w:rPr>
        <w:t>My birthday ends with a very nice takeaway curry, thanks to Lalbagh, and firing up zoom to do the Toft Social Club Quiz – thanks so much to Martin and Carol and everyone who has put in time and effort for our benefit and to make our village a better place to live – it is very much appreciated.</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next w:val="Normal"/>
    <w:link w:val="Heading2Char"/>
    <w:uiPriority w:val="9"/>
    <w:unhideWhenUsed/>
    <w:qFormat/>
    <w:rsid w:val="00f95ac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f95acb"/>
    <w:rPr>
      <w:rFonts w:ascii="Cambria" w:hAnsi="Cambria" w:eastAsia="" w:cs="" w:asciiTheme="majorHAnsi" w:cstheme="majorBidi" w:eastAsiaTheme="majorEastAsia" w:hAnsiTheme="majorHAnsi"/>
      <w:b/>
      <w:bCs/>
      <w:color w:val="4F81BD" w:themeColor="accent1"/>
      <w:sz w:val="26"/>
      <w:szCs w:val="2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Application>LibreOffice/6.3.5.2$Windows_X86_64 LibreOffice_project/dd0751754f11728f69b42ee2af66670068624673</Application>
  <Pages>1</Pages>
  <Words>509</Words>
  <Characters>2320</Characters>
  <CharactersWithSpaces>2825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2021-01-17T06:09:00Z</dcterms:created>
  <dc:creator>Gillian Pugh</dc:creator>
  <dc:description/>
  <dc:language>en-GB</dc:language>
  <cp:lastModifiedBy>Gillian Pugh</cp:lastModifiedBy>
  <dcterms:modified xsi:type="dcterms:W3CDTF">2021-01-17T07:36:00Z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